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B1" w:rsidRPr="009449B1" w:rsidRDefault="009449B1" w:rsidP="009449B1">
      <w:pPr>
        <w:shd w:val="clear" w:color="auto" w:fill="FFFFFF" w:themeFill="background1"/>
        <w:spacing w:after="150"/>
        <w:ind w:firstLine="0"/>
        <w:jc w:val="left"/>
        <w:outlineLvl w:val="0"/>
        <w:rPr>
          <w:rFonts w:eastAsia="Times New Roman" w:cs="Times New Roman"/>
          <w:color w:val="22252D"/>
          <w:kern w:val="36"/>
          <w:sz w:val="42"/>
          <w:szCs w:val="42"/>
          <w:lang w:eastAsia="ru-RU"/>
        </w:rPr>
      </w:pPr>
      <w:r w:rsidRPr="009449B1">
        <w:rPr>
          <w:rFonts w:eastAsia="Times New Roman" w:cs="Times New Roman"/>
          <w:color w:val="22252D"/>
          <w:kern w:val="36"/>
          <w:sz w:val="42"/>
          <w:szCs w:val="42"/>
          <w:lang w:eastAsia="ru-RU"/>
        </w:rPr>
        <w:br/>
        <w:t>ЕГЭ-2020</w:t>
      </w:r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jc w:val="center"/>
        <w:outlineLvl w:val="3"/>
        <w:rPr>
          <w:rFonts w:eastAsia="Times New Roman" w:cs="Times New Roman"/>
          <w:color w:val="22252D"/>
          <w:sz w:val="27"/>
          <w:szCs w:val="27"/>
          <w:lang w:eastAsia="ru-RU"/>
        </w:rPr>
      </w:pPr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t>"Горячая линия" по вопросам единого государственного экзамена</w:t>
      </w:r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br/>
        <w:t>Телефон: 8(347) 218-03-81, 218-03-28.</w:t>
      </w:r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br/>
        <w:t>Время работы ежедневно с 9.00 до 18.00, кроме выходных дней.</w:t>
      </w:r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br/>
        <w:t>Обеденный перерыв с 13.00 до 14.00</w:t>
      </w:r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br/>
      </w:r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br/>
      </w:r>
      <w:r w:rsidRPr="009449B1">
        <w:rPr>
          <w:rFonts w:eastAsia="Times New Roman" w:cs="Times New Roman"/>
          <w:b/>
          <w:bCs/>
          <w:color w:val="22252D"/>
          <w:sz w:val="27"/>
          <w:szCs w:val="27"/>
          <w:lang w:eastAsia="ru-RU"/>
        </w:rPr>
        <w:t>Внимание!!!</w:t>
      </w:r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color w:val="22252D"/>
          <w:sz w:val="32"/>
          <w:szCs w:val="32"/>
          <w:lang w:eastAsia="ru-RU"/>
        </w:rPr>
      </w:pPr>
      <w:r w:rsidRPr="009449B1">
        <w:rPr>
          <w:rFonts w:eastAsia="Times New Roman" w:cs="Times New Roman"/>
          <w:color w:val="22252D"/>
          <w:sz w:val="32"/>
          <w:szCs w:val="32"/>
          <w:lang w:eastAsia="ru-RU"/>
        </w:rPr>
        <w:t>График обработки экзаменационных материалов основного периода EГЭ в 2020 </w:t>
      </w:r>
      <w:bookmarkStart w:id="0" w:name="_GoBack"/>
      <w:bookmarkEnd w:id="0"/>
      <w:r w:rsidRPr="009449B1">
        <w:rPr>
          <w:rFonts w:eastAsia="Times New Roman" w:cs="Times New Roman"/>
          <w:color w:val="22252D"/>
          <w:sz w:val="32"/>
          <w:szCs w:val="32"/>
          <w:lang w:eastAsia="ru-RU"/>
        </w:rPr>
        <w:t>году</w:t>
      </w:r>
    </w:p>
    <w:tbl>
      <w:tblPr>
        <w:tblW w:w="140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1295"/>
        <w:gridCol w:w="1134"/>
        <w:gridCol w:w="1276"/>
        <w:gridCol w:w="2126"/>
        <w:gridCol w:w="1276"/>
        <w:gridCol w:w="1417"/>
        <w:gridCol w:w="3261"/>
      </w:tblGrid>
      <w:tr w:rsidR="009449B1" w:rsidRPr="009449B1" w:rsidTr="009449B1">
        <w:trPr>
          <w:jc w:val="center"/>
        </w:trPr>
        <w:tc>
          <w:tcPr>
            <w:tcW w:w="224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2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113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Завершение обработки экзаменационных работ на региональном уровне (не позднее </w:t>
            </w: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указанной даты)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Обработка экзаменационных работ на федеральном уровне и направление результатов ЕГЭ в </w:t>
            </w: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регионы (не позднее указанной даты)</w:t>
            </w:r>
          </w:p>
        </w:tc>
        <w:tc>
          <w:tcPr>
            <w:tcW w:w="212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Утверждение результатов ЕГЭ ГЭК (не позднее указанной даты)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Официальный день объявления результатов ЕГЭ на региональном уровне (не позднее указанной даты)</w:t>
            </w:r>
          </w:p>
        </w:tc>
        <w:tc>
          <w:tcPr>
            <w:tcW w:w="1417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Дата подачи апелляций</w:t>
            </w:r>
          </w:p>
        </w:tc>
        <w:tc>
          <w:tcPr>
            <w:tcW w:w="326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Рассмотрение апелляций</w:t>
            </w:r>
          </w:p>
        </w:tc>
      </w:tr>
      <w:tr w:rsidR="009449B1" w:rsidRPr="009449B1" w:rsidTr="009449B1">
        <w:trPr>
          <w:jc w:val="center"/>
        </w:trPr>
        <w:tc>
          <w:tcPr>
            <w:tcW w:w="224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География, Литература, Информатика и ИКТ</w:t>
            </w:r>
          </w:p>
        </w:tc>
        <w:tc>
          <w:tcPr>
            <w:tcW w:w="12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03.07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07.07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15.07 (ср)</w:t>
            </w:r>
          </w:p>
        </w:tc>
        <w:tc>
          <w:tcPr>
            <w:tcW w:w="212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16.07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17.07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17 и 20 июля 2020 года. Апелляция подается в </w:t>
            </w:r>
            <w:hyperlink r:id="rId4" w:tgtFrame="_blank" w:history="1">
              <w:r w:rsidRPr="009449B1">
                <w:rPr>
                  <w:rFonts w:eastAsia="Times New Roman" w:cs="Times New Roman"/>
                  <w:color w:val="2B76B2"/>
                  <w:sz w:val="24"/>
                  <w:szCs w:val="24"/>
                  <w:u w:val="single"/>
                  <w:lang w:eastAsia="ru-RU"/>
                </w:rPr>
                <w:t>Личный кабинет участника экзамена</w:t>
              </w:r>
            </w:hyperlink>
          </w:p>
        </w:tc>
        <w:tc>
          <w:tcPr>
            <w:tcW w:w="326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22-24 июля 2020 года с 09.00 ч. до 18.00 ч.</w:t>
            </w:r>
          </w:p>
        </w:tc>
      </w:tr>
      <w:tr w:rsidR="009449B1" w:rsidRPr="009449B1" w:rsidTr="009449B1">
        <w:trPr>
          <w:jc w:val="center"/>
        </w:trPr>
        <w:tc>
          <w:tcPr>
            <w:tcW w:w="224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06.07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12.07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18.07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19.07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20.07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21 и 22 июля 2020 года. Апелляция подается в </w:t>
            </w:r>
            <w:hyperlink r:id="rId5" w:tgtFrame="_blank" w:history="1">
              <w:r w:rsidRPr="009449B1">
                <w:rPr>
                  <w:rFonts w:eastAsia="Times New Roman" w:cs="Times New Roman"/>
                  <w:color w:val="2B76B2"/>
                  <w:sz w:val="24"/>
                  <w:szCs w:val="24"/>
                  <w:u w:val="single"/>
                  <w:lang w:eastAsia="ru-RU"/>
                </w:rPr>
                <w:t xml:space="preserve">Личный кабинет </w:t>
              </w:r>
              <w:r w:rsidRPr="009449B1">
                <w:rPr>
                  <w:rFonts w:eastAsia="Times New Roman" w:cs="Times New Roman"/>
                  <w:color w:val="2B76B2"/>
                  <w:sz w:val="24"/>
                  <w:szCs w:val="24"/>
                  <w:u w:val="single"/>
                  <w:lang w:eastAsia="ru-RU"/>
                </w:rPr>
                <w:lastRenderedPageBreak/>
                <w:t>участника экзамена</w:t>
              </w:r>
            </w:hyperlink>
          </w:p>
        </w:tc>
        <w:tc>
          <w:tcPr>
            <w:tcW w:w="326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24, 25, 27, 28 июля 2020 года с 09.00 до 18.00 ч.</w:t>
            </w:r>
          </w:p>
        </w:tc>
      </w:tr>
      <w:tr w:rsidR="009449B1" w:rsidRPr="009449B1" w:rsidTr="009449B1">
        <w:trPr>
          <w:jc w:val="center"/>
        </w:trPr>
        <w:tc>
          <w:tcPr>
            <w:tcW w:w="224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12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07.07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13.07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21.07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22.07 (ср)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23.07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23 и 24 июля 2020 года. Апелляция подается в </w:t>
            </w:r>
            <w:hyperlink r:id="rId6" w:tgtFrame="_blank" w:history="1">
              <w:r w:rsidRPr="009449B1">
                <w:rPr>
                  <w:rFonts w:eastAsia="Times New Roman" w:cs="Times New Roman"/>
                  <w:color w:val="2B76B2"/>
                  <w:sz w:val="24"/>
                  <w:szCs w:val="24"/>
                  <w:u w:val="single"/>
                  <w:lang w:eastAsia="ru-RU"/>
                </w:rPr>
                <w:t>Личный кабинет участника экзамена</w:t>
              </w:r>
            </w:hyperlink>
          </w:p>
        </w:tc>
        <w:tc>
          <w:tcPr>
            <w:tcW w:w="326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28-30 июля 2020 года с 09.00 до 18.00 ч.</w:t>
            </w:r>
          </w:p>
        </w:tc>
      </w:tr>
      <w:tr w:rsidR="009449B1" w:rsidRPr="009449B1" w:rsidTr="009449B1">
        <w:trPr>
          <w:jc w:val="center"/>
        </w:trPr>
        <w:tc>
          <w:tcPr>
            <w:tcW w:w="224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12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10.07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14.07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22.07 (ср)</w:t>
            </w:r>
          </w:p>
        </w:tc>
        <w:tc>
          <w:tcPr>
            <w:tcW w:w="212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23.07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24.07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24 и 27 июля 2020 года. Апелляция подается в </w:t>
            </w:r>
            <w:hyperlink r:id="rId7" w:tgtFrame="_blank" w:history="1">
              <w:r w:rsidRPr="009449B1">
                <w:rPr>
                  <w:rFonts w:eastAsia="Times New Roman" w:cs="Times New Roman"/>
                  <w:color w:val="2B76B2"/>
                  <w:sz w:val="24"/>
                  <w:szCs w:val="24"/>
                  <w:u w:val="single"/>
                  <w:lang w:eastAsia="ru-RU"/>
                </w:rPr>
                <w:t>Личный кабинет участника экзамена</w:t>
              </w:r>
            </w:hyperlink>
          </w:p>
        </w:tc>
        <w:tc>
          <w:tcPr>
            <w:tcW w:w="326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29-30 июля, 3-4 августа 2020 года с 09.00 до 18.00 ч.</w:t>
            </w:r>
          </w:p>
        </w:tc>
      </w:tr>
      <w:tr w:rsidR="009449B1" w:rsidRPr="009449B1" w:rsidTr="009449B1">
        <w:trPr>
          <w:jc w:val="center"/>
        </w:trPr>
        <w:tc>
          <w:tcPr>
            <w:tcW w:w="224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История, Физика</w:t>
            </w:r>
          </w:p>
        </w:tc>
        <w:tc>
          <w:tcPr>
            <w:tcW w:w="12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13.07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17.07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25.07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26.07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27.07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28 и 29 июля 2020 года. Апелляция подается в </w:t>
            </w:r>
            <w:hyperlink r:id="rId8" w:tgtFrame="_blank" w:history="1">
              <w:r w:rsidRPr="009449B1">
                <w:rPr>
                  <w:rFonts w:eastAsia="Times New Roman" w:cs="Times New Roman"/>
                  <w:color w:val="2B76B2"/>
                  <w:sz w:val="24"/>
                  <w:szCs w:val="24"/>
                  <w:u w:val="single"/>
                  <w:lang w:eastAsia="ru-RU"/>
                </w:rPr>
                <w:t>Личный кабинет участника экзамена</w:t>
              </w:r>
            </w:hyperlink>
          </w:p>
        </w:tc>
        <w:tc>
          <w:tcPr>
            <w:tcW w:w="326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3 – 6 августа 2020 года с 09.00 до 18.00 ч.</w:t>
            </w:r>
          </w:p>
        </w:tc>
      </w:tr>
      <w:tr w:rsidR="009449B1" w:rsidRPr="009449B1" w:rsidTr="009449B1">
        <w:trPr>
          <w:jc w:val="center"/>
        </w:trPr>
        <w:tc>
          <w:tcPr>
            <w:tcW w:w="224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Обществознание, 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Xимия</w:t>
            </w:r>
            <w:proofErr w:type="spellEnd"/>
          </w:p>
        </w:tc>
        <w:tc>
          <w:tcPr>
            <w:tcW w:w="12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16.07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20.07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28.07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29.07 (ср)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30.07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30 июля и 03 августа 2020 года. Апелляция подается в </w:t>
            </w:r>
            <w:hyperlink r:id="rId9" w:tgtFrame="_blank" w:history="1">
              <w:r w:rsidRPr="009449B1">
                <w:rPr>
                  <w:rFonts w:eastAsia="Times New Roman" w:cs="Times New Roman"/>
                  <w:color w:val="2B76B2"/>
                  <w:sz w:val="24"/>
                  <w:szCs w:val="24"/>
                  <w:u w:val="single"/>
                  <w:lang w:eastAsia="ru-RU"/>
                </w:rPr>
                <w:t>Личный кабинет участника экзамена</w:t>
              </w:r>
            </w:hyperlink>
          </w:p>
        </w:tc>
        <w:tc>
          <w:tcPr>
            <w:tcW w:w="326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5 – 7 августа 2020 года с 09.00 до 18.00 ч.</w:t>
            </w:r>
          </w:p>
        </w:tc>
      </w:tr>
      <w:tr w:rsidR="009449B1" w:rsidRPr="009449B1" w:rsidTr="009449B1">
        <w:trPr>
          <w:jc w:val="center"/>
        </w:trPr>
        <w:tc>
          <w:tcPr>
            <w:tcW w:w="224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20.07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24.07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31.07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01.08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02.08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03 и 04 августа </w:t>
            </w: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2020 года. Апелляция подается в </w:t>
            </w:r>
            <w:hyperlink r:id="rId10" w:tgtFrame="_blank" w:history="1">
              <w:r w:rsidRPr="009449B1">
                <w:rPr>
                  <w:rFonts w:eastAsia="Times New Roman" w:cs="Times New Roman"/>
                  <w:color w:val="2B76B2"/>
                  <w:sz w:val="24"/>
                  <w:szCs w:val="24"/>
                  <w:u w:val="single"/>
                  <w:lang w:eastAsia="ru-RU"/>
                </w:rPr>
                <w:t>Личный кабинет участника экзамена</w:t>
              </w:r>
            </w:hyperlink>
          </w:p>
        </w:tc>
        <w:tc>
          <w:tcPr>
            <w:tcW w:w="326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06 - 08 августа 2020 года с 09.00 до 18.00 ч.</w:t>
            </w:r>
          </w:p>
        </w:tc>
      </w:tr>
      <w:tr w:rsidR="009449B1" w:rsidRPr="009449B1" w:rsidTr="009449B1">
        <w:trPr>
          <w:jc w:val="center"/>
        </w:trPr>
        <w:tc>
          <w:tcPr>
            <w:tcW w:w="224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Иностранные языки (письменно)</w:t>
            </w:r>
          </w:p>
        </w:tc>
        <w:tc>
          <w:tcPr>
            <w:tcW w:w="12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20.07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24.07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31.07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01.08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02.08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03 и 04 августа 2020 года. Апелляция подается в </w:t>
            </w:r>
            <w:hyperlink r:id="rId11" w:tgtFrame="_blank" w:history="1">
              <w:r w:rsidRPr="009449B1">
                <w:rPr>
                  <w:rFonts w:eastAsia="Times New Roman" w:cs="Times New Roman"/>
                  <w:color w:val="2B76B2"/>
                  <w:sz w:val="24"/>
                  <w:szCs w:val="24"/>
                  <w:u w:val="single"/>
                  <w:lang w:eastAsia="ru-RU"/>
                </w:rPr>
                <w:t>Личный кабинет участника экзамена</w:t>
              </w:r>
            </w:hyperlink>
          </w:p>
        </w:tc>
        <w:tc>
          <w:tcPr>
            <w:tcW w:w="326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06 - 08 августа 2020 года с 09.00 до 18.00 ч.</w:t>
            </w:r>
          </w:p>
        </w:tc>
      </w:tr>
      <w:tr w:rsidR="009449B1" w:rsidRPr="009449B1" w:rsidTr="009449B1">
        <w:trPr>
          <w:jc w:val="center"/>
        </w:trPr>
        <w:tc>
          <w:tcPr>
            <w:tcW w:w="224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12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22.07 (ср)</w:t>
            </w:r>
          </w:p>
        </w:tc>
        <w:tc>
          <w:tcPr>
            <w:tcW w:w="113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26.07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03 и 04 августа 2020 года. Апелляц</w:t>
            </w: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ия подается в </w:t>
            </w:r>
            <w:hyperlink r:id="rId12" w:tgtFrame="_blank" w:history="1">
              <w:r w:rsidRPr="009449B1">
                <w:rPr>
                  <w:rFonts w:eastAsia="Times New Roman" w:cs="Times New Roman"/>
                  <w:color w:val="2B76B2"/>
                  <w:sz w:val="24"/>
                  <w:szCs w:val="24"/>
                  <w:u w:val="single"/>
                  <w:lang w:eastAsia="ru-RU"/>
                </w:rPr>
                <w:t>Личный кабинет участника экзамена</w:t>
              </w:r>
            </w:hyperlink>
          </w:p>
        </w:tc>
        <w:tc>
          <w:tcPr>
            <w:tcW w:w="3261" w:type="dxa"/>
            <w:vAlign w:val="center"/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49B1" w:rsidRPr="009449B1" w:rsidTr="009449B1">
        <w:trPr>
          <w:jc w:val="center"/>
        </w:trPr>
        <w:tc>
          <w:tcPr>
            <w:tcW w:w="224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23.07.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27.07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vAlign w:val="center"/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03 и 04 августа 2020 года. Апелляция подается в </w:t>
            </w:r>
            <w:hyperlink r:id="rId13" w:tgtFrame="_blank" w:history="1">
              <w:r w:rsidRPr="009449B1">
                <w:rPr>
                  <w:rFonts w:eastAsia="Times New Roman" w:cs="Times New Roman"/>
                  <w:color w:val="2B76B2"/>
                  <w:sz w:val="24"/>
                  <w:szCs w:val="24"/>
                  <w:u w:val="single"/>
                  <w:lang w:eastAsia="ru-RU"/>
                </w:rPr>
                <w:t>Личный кабинет участника экзамена</w:t>
              </w:r>
            </w:hyperlink>
          </w:p>
        </w:tc>
        <w:tc>
          <w:tcPr>
            <w:tcW w:w="3261" w:type="dxa"/>
            <w:vAlign w:val="center"/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49B1" w:rsidRPr="009449B1" w:rsidTr="009449B1">
        <w:trPr>
          <w:jc w:val="center"/>
        </w:trPr>
        <w:tc>
          <w:tcPr>
            <w:tcW w:w="224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Резерв по всем учебным предметам кроме русского языка и иностранных языков</w:t>
            </w:r>
          </w:p>
        </w:tc>
        <w:tc>
          <w:tcPr>
            <w:tcW w:w="12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24.07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27.07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01.08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02.08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03.08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03 и 04 августа 2020 года. Апелляция подается в </w:t>
            </w:r>
            <w:hyperlink r:id="rId14" w:tgtFrame="_blank" w:history="1">
              <w:r w:rsidRPr="009449B1">
                <w:rPr>
                  <w:rFonts w:eastAsia="Times New Roman" w:cs="Times New Roman"/>
                  <w:color w:val="2B76B2"/>
                  <w:sz w:val="24"/>
                  <w:szCs w:val="24"/>
                  <w:u w:val="single"/>
                  <w:lang w:eastAsia="ru-RU"/>
                </w:rPr>
                <w:t>Личны</w:t>
              </w:r>
              <w:r w:rsidRPr="009449B1">
                <w:rPr>
                  <w:rFonts w:eastAsia="Times New Roman" w:cs="Times New Roman"/>
                  <w:color w:val="2B76B2"/>
                  <w:sz w:val="24"/>
                  <w:szCs w:val="24"/>
                  <w:u w:val="single"/>
                  <w:lang w:eastAsia="ru-RU"/>
                </w:rPr>
                <w:lastRenderedPageBreak/>
                <w:t>й кабинет участника экзамена</w:t>
              </w:r>
            </w:hyperlink>
          </w:p>
        </w:tc>
        <w:tc>
          <w:tcPr>
            <w:tcW w:w="326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06, 07, 08, 10 августа 2020 года с 09.00 до 18.00 ч.</w:t>
            </w:r>
          </w:p>
        </w:tc>
      </w:tr>
      <w:tr w:rsidR="009449B1" w:rsidRPr="009449B1" w:rsidTr="009449B1">
        <w:trPr>
          <w:jc w:val="center"/>
        </w:trPr>
        <w:tc>
          <w:tcPr>
            <w:tcW w:w="224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Резерв по всем учебным предметам</w:t>
            </w:r>
          </w:p>
        </w:tc>
        <w:tc>
          <w:tcPr>
            <w:tcW w:w="129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25.07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28.07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01.08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02.08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03.08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03 и 04 августа 2020 года. Апелляция подается в </w:t>
            </w:r>
            <w:hyperlink r:id="rId15" w:tgtFrame="_blank" w:history="1">
              <w:r w:rsidRPr="009449B1">
                <w:rPr>
                  <w:rFonts w:eastAsia="Times New Roman" w:cs="Times New Roman"/>
                  <w:color w:val="2B76B2"/>
                  <w:sz w:val="24"/>
                  <w:szCs w:val="24"/>
                  <w:u w:val="single"/>
                  <w:lang w:eastAsia="ru-RU"/>
                </w:rPr>
                <w:t>Личный кабинет участника экзамена</w:t>
              </w:r>
            </w:hyperlink>
          </w:p>
        </w:tc>
        <w:tc>
          <w:tcPr>
            <w:tcW w:w="326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06, 07, 08, 10 августа 2020 года с 09.00 до 18.00 ч.</w:t>
            </w:r>
          </w:p>
        </w:tc>
      </w:tr>
    </w:tbl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color w:val="22252D"/>
          <w:sz w:val="32"/>
          <w:szCs w:val="32"/>
          <w:lang w:eastAsia="ru-RU"/>
        </w:rPr>
      </w:pPr>
      <w:r w:rsidRPr="009449B1">
        <w:rPr>
          <w:rFonts w:eastAsia="Times New Roman" w:cs="Times New Roman"/>
          <w:color w:val="22252D"/>
          <w:sz w:val="32"/>
          <w:szCs w:val="32"/>
          <w:lang w:eastAsia="ru-RU"/>
        </w:rPr>
        <w:t>График обработки экзаменационных материалов дополнительного периода ЕГЭ в 2020 году</w:t>
      </w:r>
    </w:p>
    <w:tbl>
      <w:tblPr>
        <w:tblW w:w="5651" w:type="pct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6"/>
        <w:gridCol w:w="1916"/>
        <w:gridCol w:w="3137"/>
        <w:gridCol w:w="3137"/>
        <w:gridCol w:w="2374"/>
        <w:gridCol w:w="2809"/>
      </w:tblGrid>
      <w:tr w:rsidR="009449B1" w:rsidRPr="009449B1" w:rsidTr="009449B1">
        <w:tc>
          <w:tcPr>
            <w:tcW w:w="185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5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189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189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Обработка экзаменационных работ на федеральном уровне и направление результатов в регионы (не позднее указанной даты)</w:t>
            </w:r>
          </w:p>
        </w:tc>
        <w:tc>
          <w:tcPr>
            <w:tcW w:w="143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результатов ЕГЭ ГЭК (не позднее указанной даты)</w:t>
            </w:r>
          </w:p>
        </w:tc>
        <w:tc>
          <w:tcPr>
            <w:tcW w:w="1693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Официальный день объявления результатов ЕГЭ на региональном уровне (не позднее указанной даты)</w:t>
            </w:r>
          </w:p>
        </w:tc>
      </w:tr>
      <w:tr w:rsidR="009449B1" w:rsidRPr="009449B1" w:rsidTr="009449B1">
        <w:tc>
          <w:tcPr>
            <w:tcW w:w="185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География, Литература, Информатика и ИКТ, Биология, История</w:t>
            </w:r>
          </w:p>
        </w:tc>
        <w:tc>
          <w:tcPr>
            <w:tcW w:w="115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03.08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06.08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14.08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15.08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3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16.08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449B1" w:rsidRPr="009449B1" w:rsidTr="009449B1">
        <w:tc>
          <w:tcPr>
            <w:tcW w:w="185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Иностранные языки (раздел «Говорение»)</w:t>
            </w:r>
          </w:p>
        </w:tc>
        <w:tc>
          <w:tcPr>
            <w:tcW w:w="115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03.08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06.08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15.08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16.08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3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17.08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449B1" w:rsidRPr="009449B1" w:rsidTr="009449B1">
        <w:tc>
          <w:tcPr>
            <w:tcW w:w="185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5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05.08 (ср)</w:t>
            </w:r>
          </w:p>
        </w:tc>
        <w:tc>
          <w:tcPr>
            <w:tcW w:w="189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08.08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14.08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15.08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3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16.08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449B1" w:rsidRPr="009449B1" w:rsidTr="009449B1">
        <w:tc>
          <w:tcPr>
            <w:tcW w:w="185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Обществознание, Химия, Физика, Математика (профильный уровень), Иностранные языки (письменно)</w:t>
            </w:r>
          </w:p>
        </w:tc>
        <w:tc>
          <w:tcPr>
            <w:tcW w:w="115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07.08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10.08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15.08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16.08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3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17.08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449B1" w:rsidRPr="009449B1" w:rsidTr="009449B1">
        <w:tc>
          <w:tcPr>
            <w:tcW w:w="1854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Резерв по всем учебным предметам</w:t>
            </w:r>
          </w:p>
        </w:tc>
        <w:tc>
          <w:tcPr>
            <w:tcW w:w="115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08.08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11.08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15.08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16.08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3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449B1" w:rsidRPr="009449B1" w:rsidRDefault="009449B1" w:rsidP="009449B1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17.08 (</w:t>
            </w:r>
            <w:proofErr w:type="spellStart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449B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outlineLvl w:val="2"/>
        <w:rPr>
          <w:rFonts w:eastAsia="Times New Roman" w:cs="Times New Roman"/>
          <w:color w:val="22252D"/>
          <w:sz w:val="27"/>
          <w:szCs w:val="27"/>
          <w:lang w:eastAsia="ru-RU"/>
        </w:rPr>
      </w:pPr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t xml:space="preserve">Уважаемые заявители! В связи с введением режима повышенной готовности для предотвращения возможного распространения </w:t>
      </w:r>
      <w:proofErr w:type="spellStart"/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t>коронавирусной</w:t>
      </w:r>
      <w:proofErr w:type="spellEnd"/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t xml:space="preserve"> инфекции заявления на участие в ЕГЭ с подтверждающими документами принимаются в электронном виде (</w:t>
      </w:r>
      <w:proofErr w:type="spellStart"/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t>сканвариант</w:t>
      </w:r>
      <w:proofErr w:type="spellEnd"/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t xml:space="preserve"> в </w:t>
      </w:r>
      <w:proofErr w:type="spellStart"/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t>pdf</w:t>
      </w:r>
      <w:proofErr w:type="spellEnd"/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t>) по адресу электронной почты </w:t>
      </w:r>
      <w:hyperlink r:id="rId16" w:history="1">
        <w:r w:rsidRPr="009449B1">
          <w:rPr>
            <w:rFonts w:eastAsia="Times New Roman" w:cs="Times New Roman"/>
            <w:color w:val="2B76B2"/>
            <w:sz w:val="27"/>
            <w:szCs w:val="27"/>
            <w:u w:val="single"/>
            <w:lang w:eastAsia="ru-RU"/>
          </w:rPr>
          <w:t>bayramgulova.af@bashkortostan.ru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outlineLvl w:val="3"/>
        <w:rPr>
          <w:rFonts w:eastAsia="Times New Roman" w:cs="Times New Roman"/>
          <w:color w:val="22252D"/>
          <w:sz w:val="27"/>
          <w:szCs w:val="27"/>
          <w:lang w:eastAsia="ru-RU"/>
        </w:rPr>
      </w:pPr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t>Напоминаем, что в соответствии c 16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службой по надзору в сфере образования и науки Российской Федерации от 07 ноября 2018 года № 190/1512, заявления об участии в ЕГЭ участников ЕГЭ после 1 февраля принимаются по решению Государственной экзаменационной комиссии Республики Башкортостан только при наличии у заявителей уважительных причин (болезни или иных обстоятельств), подтвержденных документально, не позднее чем за две недели до начала соответствующего экзамена.</w:t>
      </w:r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outlineLvl w:val="3"/>
        <w:rPr>
          <w:rFonts w:eastAsia="Times New Roman" w:cs="Times New Roman"/>
          <w:color w:val="22252D"/>
          <w:sz w:val="27"/>
          <w:szCs w:val="27"/>
          <w:lang w:eastAsia="ru-RU"/>
        </w:rPr>
      </w:pPr>
      <w:hyperlink r:id="rId17" w:history="1">
        <w:r w:rsidRPr="009449B1">
          <w:rPr>
            <w:rFonts w:eastAsia="Times New Roman" w:cs="Times New Roman"/>
            <w:color w:val="2B76B2"/>
            <w:sz w:val="27"/>
            <w:szCs w:val="27"/>
            <w:u w:val="single"/>
            <w:lang w:eastAsia="ru-RU"/>
          </w:rPr>
          <w:t>Формы заявлений об участии в ЕГЭ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outlineLvl w:val="2"/>
        <w:rPr>
          <w:rFonts w:eastAsia="Times New Roman" w:cs="Times New Roman"/>
          <w:color w:val="22252D"/>
          <w:sz w:val="27"/>
          <w:szCs w:val="27"/>
          <w:lang w:eastAsia="ru-RU"/>
        </w:rPr>
      </w:pPr>
      <w:hyperlink r:id="rId18" w:history="1">
        <w:r w:rsidRPr="009449B1">
          <w:rPr>
            <w:rFonts w:eastAsia="Times New Roman" w:cs="Times New Roman"/>
            <w:color w:val="2B76B2"/>
            <w:sz w:val="27"/>
            <w:szCs w:val="27"/>
            <w:u w:val="single"/>
            <w:lang w:eastAsia="ru-RU"/>
          </w:rPr>
          <w:t>Форма заявления согласие на обработку персональных данных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outlineLvl w:val="2"/>
        <w:rPr>
          <w:rFonts w:eastAsia="Times New Roman" w:cs="Times New Roman"/>
          <w:color w:val="22252D"/>
          <w:sz w:val="27"/>
          <w:szCs w:val="27"/>
          <w:lang w:eastAsia="ru-RU"/>
        </w:rPr>
      </w:pPr>
      <w:hyperlink r:id="rId19" w:history="1">
        <w:r w:rsidRPr="009449B1">
          <w:rPr>
            <w:rFonts w:eastAsia="Times New Roman" w:cs="Times New Roman"/>
            <w:color w:val="2B76B2"/>
            <w:sz w:val="27"/>
            <w:szCs w:val="27"/>
            <w:u w:val="single"/>
            <w:lang w:eastAsia="ru-RU"/>
          </w:rPr>
          <w:t>Бланк заявления о сдаче ЕГЭ в Республике Башкортостан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r w:rsidRPr="009449B1">
        <w:rPr>
          <w:rFonts w:eastAsia="Times New Roman" w:cs="Times New Roman"/>
          <w:color w:val="22252D"/>
          <w:sz w:val="21"/>
          <w:szCs w:val="21"/>
          <w:lang w:eastAsia="ru-RU"/>
        </w:rPr>
        <w:t>Гражданам, изъявившим желание стать общественными наблюдателями при проведении ЕГЭ в 2020 году, необходимо заполнить форму заявления и позвонить по телефону 8(347) 218-03-28.</w:t>
      </w:r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outlineLvl w:val="2"/>
        <w:rPr>
          <w:rFonts w:eastAsia="Times New Roman" w:cs="Times New Roman"/>
          <w:color w:val="22252D"/>
          <w:sz w:val="27"/>
          <w:szCs w:val="27"/>
          <w:lang w:eastAsia="ru-RU"/>
        </w:rPr>
      </w:pPr>
      <w:hyperlink r:id="rId20" w:history="1">
        <w:r w:rsidRPr="009449B1">
          <w:rPr>
            <w:rFonts w:eastAsia="Times New Roman" w:cs="Times New Roman"/>
            <w:color w:val="2B76B2"/>
            <w:sz w:val="27"/>
            <w:szCs w:val="27"/>
            <w:u w:val="single"/>
            <w:lang w:eastAsia="ru-RU"/>
          </w:rPr>
          <w:t>Форма заявления об аккредитации в качестве общественного наблюдателя при проведении государственной итоговой аттестации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outlineLvl w:val="3"/>
        <w:rPr>
          <w:rFonts w:eastAsia="Times New Roman" w:cs="Times New Roman"/>
          <w:color w:val="22252D"/>
          <w:sz w:val="27"/>
          <w:szCs w:val="27"/>
          <w:lang w:eastAsia="ru-RU"/>
        </w:rPr>
      </w:pPr>
      <w:r w:rsidRPr="009449B1">
        <w:rPr>
          <w:rFonts w:eastAsia="Times New Roman" w:cs="Times New Roman"/>
          <w:b/>
          <w:bCs/>
          <w:color w:val="22252D"/>
          <w:sz w:val="27"/>
          <w:szCs w:val="27"/>
          <w:lang w:eastAsia="ru-RU"/>
        </w:rPr>
        <w:t>1 февраля 2020 года завершен прием заявлений на ЕГЭ.</w:t>
      </w:r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t> После 1 февраля заявление на участие в ЕГЭ принимается по решению Государственной экзаменационной комиссии Республики Башкортостан только при наличии у заявителя уважительных причин (болезни или иных обстоятельств), подтвержденных документально), и не позднее, чем за две недели до начала экзаменов.</w:t>
      </w:r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outlineLvl w:val="3"/>
        <w:rPr>
          <w:rFonts w:eastAsia="Times New Roman" w:cs="Times New Roman"/>
          <w:color w:val="22252D"/>
          <w:sz w:val="27"/>
          <w:szCs w:val="27"/>
          <w:lang w:eastAsia="ru-RU"/>
        </w:rPr>
      </w:pPr>
      <w:hyperlink r:id="rId21" w:history="1">
        <w:r w:rsidRPr="009449B1">
          <w:rPr>
            <w:rFonts w:eastAsia="Times New Roman" w:cs="Times New Roman"/>
            <w:b/>
            <w:bCs/>
            <w:color w:val="2B76B2"/>
            <w:sz w:val="27"/>
            <w:szCs w:val="27"/>
            <w:u w:val="single"/>
            <w:lang w:eastAsia="ru-RU"/>
          </w:rPr>
          <w:t>Приказ Министерства образования Республики Башкортостан от 19.11.2019 №1337 "Об утверждении мест регистрации на сдачу единого государственного экзамена в 2020 году в Республике Башкортостан"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jc w:val="center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22" w:history="1">
        <w:proofErr w:type="spellStart"/>
        <w:r w:rsidRPr="009449B1">
          <w:rPr>
            <w:rFonts w:eastAsia="Times New Roman" w:cs="Times New Roman"/>
            <w:b/>
            <w:bCs/>
            <w:color w:val="2B76B2"/>
            <w:sz w:val="21"/>
            <w:szCs w:val="21"/>
            <w:u w:val="single"/>
            <w:lang w:eastAsia="ru-RU"/>
          </w:rPr>
          <w:t>Рособрнадзор</w:t>
        </w:r>
        <w:proofErr w:type="spellEnd"/>
        <w:r w:rsidRPr="009449B1">
          <w:rPr>
            <w:rFonts w:eastAsia="Times New Roman" w:cs="Times New Roman"/>
            <w:b/>
            <w:bCs/>
            <w:color w:val="2B76B2"/>
            <w:sz w:val="21"/>
            <w:szCs w:val="21"/>
            <w:u w:val="single"/>
            <w:lang w:eastAsia="ru-RU"/>
          </w:rPr>
          <w:t xml:space="preserve"> напоминает о сроках подачи заявлений на участие в ЕГЭ-2020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23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Номера телефонов "горячей линии" по ЕГЭ в муниципальных районах и городских округах Республики Башкортостан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24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Участники ЕГЭ-2020 определились с выбором предметов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25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Глава </w:t>
        </w:r>
        <w:proofErr w:type="spellStart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Рособрнадзора</w:t>
        </w:r>
        <w:proofErr w:type="spellEnd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 Сергей Кравцов — об искусственном интеллекте для ЕГЭ и новых причинах аннулирования результатов выпускного теста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26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В целях наглядного ознакомления участников государственной итоговой аттестации с процедурой проведения единого государственного экзамена Федеральной службой по надзору в сфере образования и науки подготовлены информационные плакаты.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27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ФИПИ: Участникам ЕГЭ по географии нужно хорошо знать особенности стран мира и регионов России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28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ФИПИ: Умение анализировать произведение поможет успешно сдать ЕГЭ по литературе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29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ФИПИ: Участники ЕГЭ по биологии должны уметь анализировать биологические объекты, явления и процессы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30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ФИПИ: Участникам ЕГЭ по информатике следует обратить внимание на знание теоретических основ предмета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outlineLvl w:val="2"/>
        <w:rPr>
          <w:rFonts w:eastAsia="Times New Roman" w:cs="Times New Roman"/>
          <w:color w:val="22252D"/>
          <w:sz w:val="27"/>
          <w:szCs w:val="27"/>
          <w:lang w:eastAsia="ru-RU"/>
        </w:rPr>
      </w:pPr>
      <w:hyperlink r:id="rId31" w:history="1">
        <w:r w:rsidRPr="009449B1">
          <w:rPr>
            <w:rFonts w:eastAsia="Times New Roman" w:cs="Times New Roman"/>
            <w:color w:val="2B76B2"/>
            <w:sz w:val="27"/>
            <w:szCs w:val="27"/>
            <w:u w:val="single"/>
            <w:lang w:eastAsia="ru-RU"/>
          </w:rPr>
          <w:t>ФИПИ: Участникам ЕГЭ по истории не стоит заучивать шаблоны сочинений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32" w:history="1">
        <w:proofErr w:type="spellStart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Рособрнадзор</w:t>
        </w:r>
        <w:proofErr w:type="spellEnd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 проводит апробацию ЕГЭ по информатике в компьютерной форме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33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Опубликованы методические рекомендации по подготовке и проведению итогового сочинения в 2019/2020 учебном году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34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Методические материалы по подготовке к итоговому сочинению (изложению)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jc w:val="left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35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Заявление и удостоверение общественного наблюдателя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36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Видеоролики об особенностях итогового сочинения (изложения)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37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09.10.2019 №1148 "Об утверждении плана работы на 2019-2020 гг. по реализации мероприятия 2.2 "Повышение качества образования в школах с низкими результатами обучения и в школах, функционирующих в неблагоприятных условиях, путем реализации региональных проектов и распространение их результатов " Федеральной целевой программы развития образования на 2018-2021 годы"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jc w:val="center"/>
        <w:outlineLvl w:val="3"/>
        <w:rPr>
          <w:rFonts w:eastAsia="Times New Roman" w:cs="Times New Roman"/>
          <w:color w:val="22252D"/>
          <w:sz w:val="27"/>
          <w:szCs w:val="27"/>
          <w:lang w:eastAsia="ru-RU"/>
        </w:rPr>
      </w:pPr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t>Информационные материалы</w:t>
      </w:r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38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Всероссийская встреча с родителями руководителя </w:t>
        </w:r>
        <w:proofErr w:type="spellStart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Рособорнадзора</w:t>
        </w:r>
        <w:proofErr w:type="spellEnd"/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39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Видеоролики по ЕГЭ-2020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40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Плакаты по ЕГЭ-2020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41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Индивидуальные собеседования с руководителями органов местного самоуправления, осуществляющих управление</w:t>
        </w:r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br/>
          <w:t>в сфере образования на тему: «Итоги проведения государственной итоговой аттестации по образовательным программам основного общего и среднего общего образования в 2019 году и подготовка к проведению в 2020 году»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42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Информация о зональных семинарах на тему «Актуальные вопросы подготовки выпускников к ЕГЭ – 2020. Поддержка школ со стабильно низкими результатами ЕГЭ»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jc w:val="center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43" w:history="1">
        <w:r w:rsidRPr="009449B1">
          <w:rPr>
            <w:rFonts w:eastAsia="Times New Roman" w:cs="Times New Roman"/>
            <w:b/>
            <w:bCs/>
            <w:color w:val="2B76B2"/>
            <w:sz w:val="21"/>
            <w:szCs w:val="21"/>
            <w:u w:val="single"/>
            <w:lang w:eastAsia="ru-RU"/>
          </w:rPr>
          <w:t>Региональная нормативная база: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44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и науки Республики Башкортостан от 09.07.2020 №698 "Об организации работы Республиканской конфликтной комиссии в дистанционном формате"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45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и науки Республики Башкортостан от 21.05.2020 №543 "О внесении изменений в приказ Министерства образования и науки Республики Башкортостан от 07 октября 2019 года №1138 "Об организации итогового сочинения (изложения) в Республике Башкортостан в 2019-2020 учебном году"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46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и науки Республики Башкортостан от 20.03.2020 №355 "Об утверждении мест перерегистрации на сдачу единого государственного экзамена в 2020 году в Республике Башкортостан для выпускников прошлых лет"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47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и науки Республики Башкортостан от 26.02.2020 №231 "О проведении региональных тренировочных мероприятий с использованием технологий печати экзаменационных материалов в аудиториях и сканирования в штабах пунктов проведения экзаменов"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48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и науки Республики Башкортостан от 06.02.2020 №104 "Об утверждении мест расположения пунктов проведения государственной итоговой аттестации по образовательным программам среднего общего образования и распределении между ними обучающихся и выпускников прошлых лет в 2020 году в Республике Башкортостан"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49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и науки Республики Башкортостан от 31.12.2019 №1545 "О проведении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 литературу и выбравших экзамен по родному языку и (или) родной литературе для прохождения государственной итоговой аттестации в Республике Башкортостан в 2020 году"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50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и науки Республики Башкортостан от 26.12.2019 №1528 "О формировании состава Государственной экзаменационной комиссии Республики Башкортостан для проведения государственной итоговой аттестации по образовательным программам среднего общего образования в 2020 году"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51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и науки Республики Башкортостан от 26.12.2019 №1525 "О проведении государственной итоговой аттестации по образовательным программам основного общего и среднего общего образования в Республике Башкортостан в 2020 году"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52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19.11.2019 №1337 "Об утверждении мест регистрации на сдачу единого государственного экзамена в 2020 году в Республике Башкортостан"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53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14.11.2019 №1304 «Об оборудовании мест проведения итогового сочинения (изложения) стационарными и (или) переносными металлоискателями, средствами видеонаблюдения, средствами подавления сигналов подвижной связи»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54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23.10.2019 №1209 "Об утверждении Плана мероприятий ("дорожной карты") "Организация и проведение государственной итоговой аттестации по образовательным программам основного общего и среднего общего образования в Республике Башкортостан в 2020 году"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55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17.10.2019 №1190 "О проведении тренировочного экзамена по информатике и ИКТ в компьютерной форме с применением технологии доставки экзаменационных материалов на электронных носителях с участием обучающихся"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56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07.10.2019 №1138 "Об организации проведения итогового сочинения (изложения) в Республике Башкортостан в 2019-2020 учебном году"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57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04.10.2019 №1127 "Об утверждении мест регистрации для участия в написании итогового сочинения отдельных категорий лиц"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58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05.08.2019 №900 "Об утверждении мест регистрации на сдачу государственной итоговой аттестации по образовательным программам среднего общего образования в сентябрьские сроки 2019 года"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59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05.08.2019 №901 "О проведении государственной итоговой аттестации по образовательным программам среднего общего образования в Республике Башкортостан в сентябрьские сроки в 2019 году"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60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27.04.2019 №576 "Об утверждении мест расположений пунктов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 литературу и выбравших экзамен по родному языку и (или) родной литературе для прохождения государственной итоговой аттестации в Республике Башкортостан, персональных составов лиц, задействованных в данных пунктах проведения экзамена в 2019 году"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61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11.04.2019 №482 "О внесении изменений и дополнений в приказ Министерства образования Республики Башкортостан от 11.02.2019 №127 "Об утверждении мест расположения пунктов проведения государственной итоговой аттестации по образовательным программам среднего общего образования и распределении между ними обучающихся и выпускников прошлых лет в 2019 году в Республике Башкортостан"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62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19.03.2019 №325 "О проведении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 литературу и выбравших экзамен по родному языку и (или) родной литературе для прохождения государственной итоговой аттестации в Республике Башкортостан в 2019 году"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63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11.02.2019 №133 «О проверке готовности и соответствия установленным требованиям ППЭ в Республике Башкортостан в 2019 году»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64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11.02.2019 №131 «Об утверждении мест расположения пунктов проведения государственной итоговой аттестации по образовательным программам среднего общего образования в резервные дни основного периода и распределении между ними обучающихся и выпускников прошлых лет в 2019 году в Республике Башкортостан»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65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11.02.2019 №127 «Об утверждении мест расположения пунктов проведения государственной итоговой аттестации по образовательным программам среднего общего образования и распределении между ними обучающихся и выпускников прошлых лет в 2019 году в Республике Башкортостан»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66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27.11.2015 №2303 "Об утверждении Порядка проведения итогового сочинения (изложения) в Республике Башкортостан"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67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29.12.2018 №1641 "О формировании состава Государственной экзаменационной комиссии Республики Башкортостан для проведения государственной итоговой аттестации по образовательным программам среднего общего образования в 2019 году"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68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18.04.2018 г. №556 "О внесении изменений в приказ Министерства образования Республики Башкортостан от 29 декабря 2017 года №1553 "О проведении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 литературу и выбравших экзамен по родному языку и (или) родной литературе для прохождения государственной итоговой аттестации в Республике Башкортостан в 2018 году"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69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Письмо Министерства образования Республики Башкортостан от 12.03.2018 №08-09/079 "Обучение граждан, изъявивших желание стать общественными наблюдателями"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70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Приложение №1 к Приказу Министерства образования Республики Башкортостан от 03.04.2017 № 369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71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Приложение №2 к Приказу Министерства образования Республики Башкортостан от 03.04.2017 №369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72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Форма заявления общественного наблюдателя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73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Приказ Министерства образования Республики Башкортостан от 19.03.2015 №473 "Об утверждении Порядка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в Республике Башкортостан"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74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Порядок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в Республике Башкортостан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jc w:val="center"/>
        <w:outlineLvl w:val="2"/>
        <w:rPr>
          <w:rFonts w:eastAsia="Times New Roman" w:cs="Times New Roman"/>
          <w:color w:val="22252D"/>
          <w:sz w:val="27"/>
          <w:szCs w:val="27"/>
          <w:lang w:eastAsia="ru-RU"/>
        </w:rPr>
      </w:pPr>
      <w:hyperlink r:id="rId75" w:history="1">
        <w:r w:rsidRPr="009449B1">
          <w:rPr>
            <w:rFonts w:eastAsia="Times New Roman" w:cs="Times New Roman"/>
            <w:b/>
            <w:bCs/>
            <w:color w:val="2B76B2"/>
            <w:sz w:val="27"/>
            <w:szCs w:val="27"/>
            <w:u w:val="single"/>
            <w:lang w:eastAsia="ru-RU"/>
          </w:rPr>
          <w:t>Проверить результаты ЕГЭ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76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Правила подачи апелляции о несогласии с результатами единого государственного экзамена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77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Бланк апелляции о несогласии с результатами ГИА-11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jc w:val="center"/>
        <w:outlineLvl w:val="2"/>
        <w:rPr>
          <w:rFonts w:eastAsia="Times New Roman" w:cs="Times New Roman"/>
          <w:color w:val="22252D"/>
          <w:sz w:val="27"/>
          <w:szCs w:val="27"/>
          <w:lang w:eastAsia="ru-RU"/>
        </w:rPr>
      </w:pPr>
      <w:r w:rsidRPr="009449B1">
        <w:rPr>
          <w:rFonts w:eastAsia="Times New Roman" w:cs="Times New Roman"/>
          <w:b/>
          <w:bCs/>
          <w:color w:val="22252D"/>
          <w:sz w:val="27"/>
          <w:szCs w:val="27"/>
          <w:lang w:eastAsia="ru-RU"/>
        </w:rPr>
        <w:t>Федеральная нормативная база:</w:t>
      </w:r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78" w:history="1">
        <w:r w:rsidRPr="009449B1">
          <w:rPr>
            <w:rFonts w:eastAsia="Times New Roman" w:cs="Times New Roman"/>
            <w:b/>
            <w:bCs/>
            <w:color w:val="2B76B2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9449B1">
          <w:rPr>
            <w:rFonts w:eastAsia="Times New Roman" w:cs="Times New Roman"/>
            <w:b/>
            <w:bCs/>
            <w:color w:val="2B76B2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9449B1">
          <w:rPr>
            <w:rFonts w:eastAsia="Times New Roman" w:cs="Times New Roman"/>
            <w:b/>
            <w:bCs/>
            <w:color w:val="2B76B2"/>
            <w:sz w:val="21"/>
            <w:szCs w:val="21"/>
            <w:u w:val="single"/>
            <w:lang w:eastAsia="ru-RU"/>
          </w:rPr>
          <w:t xml:space="preserve"> России и </w:t>
        </w:r>
        <w:proofErr w:type="spellStart"/>
        <w:r w:rsidRPr="009449B1">
          <w:rPr>
            <w:rFonts w:eastAsia="Times New Roman" w:cs="Times New Roman"/>
            <w:b/>
            <w:bCs/>
            <w:color w:val="2B76B2"/>
            <w:sz w:val="21"/>
            <w:szCs w:val="21"/>
            <w:u w:val="single"/>
            <w:lang w:eastAsia="ru-RU"/>
          </w:rPr>
          <w:t>Рособрнадзора</w:t>
        </w:r>
        <w:proofErr w:type="spellEnd"/>
        <w:r w:rsidRPr="009449B1">
          <w:rPr>
            <w:rFonts w:eastAsia="Times New Roman" w:cs="Times New Roman"/>
            <w:b/>
            <w:bCs/>
            <w:color w:val="2B76B2"/>
            <w:sz w:val="21"/>
            <w:szCs w:val="21"/>
            <w:u w:val="single"/>
            <w:lang w:eastAsia="ru-RU"/>
          </w:rPr>
          <w:t xml:space="preserve"> от 15 июня 2020 №297/655 "Об особенностях проведения единого государственного экзамена в 2020 году"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79" w:history="1">
        <w:r w:rsidRPr="009449B1">
          <w:rPr>
            <w:rFonts w:eastAsia="Times New Roman" w:cs="Times New Roman"/>
            <w:b/>
            <w:bCs/>
            <w:color w:val="2B76B2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9449B1">
          <w:rPr>
            <w:rFonts w:eastAsia="Times New Roman" w:cs="Times New Roman"/>
            <w:b/>
            <w:bCs/>
            <w:color w:val="2B76B2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9449B1">
          <w:rPr>
            <w:rFonts w:eastAsia="Times New Roman" w:cs="Times New Roman"/>
            <w:b/>
            <w:bCs/>
            <w:color w:val="2B76B2"/>
            <w:sz w:val="21"/>
            <w:szCs w:val="21"/>
            <w:u w:val="single"/>
            <w:lang w:eastAsia="ru-RU"/>
          </w:rPr>
          <w:t xml:space="preserve"> России и </w:t>
        </w:r>
        <w:proofErr w:type="spellStart"/>
        <w:r w:rsidRPr="009449B1">
          <w:rPr>
            <w:rFonts w:eastAsia="Times New Roman" w:cs="Times New Roman"/>
            <w:b/>
            <w:bCs/>
            <w:color w:val="2B76B2"/>
            <w:sz w:val="21"/>
            <w:szCs w:val="21"/>
            <w:u w:val="single"/>
            <w:lang w:eastAsia="ru-RU"/>
          </w:rPr>
          <w:t>Рособрнадзора</w:t>
        </w:r>
        <w:proofErr w:type="spellEnd"/>
        <w:r w:rsidRPr="009449B1">
          <w:rPr>
            <w:rFonts w:eastAsia="Times New Roman" w:cs="Times New Roman"/>
            <w:b/>
            <w:bCs/>
            <w:color w:val="2B76B2"/>
            <w:sz w:val="21"/>
            <w:szCs w:val="21"/>
            <w:u w:val="single"/>
            <w:lang w:eastAsia="ru-RU"/>
          </w:rPr>
          <w:t xml:space="preserve"> от 15 июня 2020 №298/656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80" w:history="1">
        <w:r w:rsidRPr="009449B1">
          <w:rPr>
            <w:rFonts w:eastAsia="Times New Roman" w:cs="Times New Roman"/>
            <w:b/>
            <w:bCs/>
            <w:color w:val="2B76B2"/>
            <w:sz w:val="21"/>
            <w:szCs w:val="21"/>
            <w:u w:val="single"/>
            <w:lang w:eastAsia="ru-RU"/>
          </w:rPr>
          <w:t>Методические рекомендации по проведению ГИА в 2020 году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81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Письмо </w:t>
        </w:r>
        <w:proofErr w:type="spellStart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Рособрнадзора</w:t>
        </w:r>
        <w:proofErr w:type="spellEnd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 от 05.11.2019 №10-974 Об участии в экзаменах по учебным предметам, освоение которых завершилось ранее (по окончании X класса)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82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Письмо </w:t>
        </w:r>
        <w:proofErr w:type="spellStart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Рособрнадзора</w:t>
        </w:r>
        <w:proofErr w:type="spellEnd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 от 24.09.2019 №10-888 о направлении по организации и проведению итогового сочинения (изложения) в 2019/20 учебном году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83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Методические документы, рекомендуемые к использованию при организации и проведении итогового сочинения (изложения) в 2019/20 учебном году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84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Приказ Федеральной службы по надзору в сфере образования и науки от 26.06.2019 №876 "Об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</w:t>
        </w:r>
        <w:proofErr w:type="spellStart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бакалавриата</w:t>
        </w:r>
        <w:proofErr w:type="spellEnd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 и программам </w:t>
        </w:r>
        <w:proofErr w:type="spellStart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специалитета</w:t>
        </w:r>
        <w:proofErr w:type="spellEnd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85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Методические документы в части уточнения особенностей проведения ГИА-9 и ГИА-11 для лиц с ограниченными возможностями здоровья, детей-инвалидов и инвалидов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86" w:tgtFrame="_blank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Распоряжение </w:t>
        </w:r>
        <w:proofErr w:type="spellStart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Рособрнадзора</w:t>
        </w:r>
        <w:proofErr w:type="spellEnd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 от 11.04.2019 № 575-10 "О внесении изменений в приложение 2 к методике определения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</w:t>
        </w:r>
        <w:proofErr w:type="spellStart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бакалавриата</w:t>
        </w:r>
        <w:proofErr w:type="spellEnd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 и программам </w:t>
        </w:r>
        <w:proofErr w:type="spellStart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специалитета</w:t>
        </w:r>
        <w:proofErr w:type="spellEnd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, утвержденной распоряжением Федеральной службы по надзору в сфере образования и науки от 30.12.2016 № 3422-10"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87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 России от 7 ноября 2018 года №190/1512 "Об утверждении Порядка проведения государственной итоговой аттестации по образовательным программам среднего общего образования"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88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Методические рекомендации по проведению итогового сочинения (изложения).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89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Распоряжение Федеральной службы по надзору в сфере образования и науки от 26.04.2017 №920-10 "О внесении изменений в приложение 2 к методике определения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</w:t>
        </w:r>
        <w:proofErr w:type="spellStart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бакалавриата</w:t>
        </w:r>
        <w:proofErr w:type="spellEnd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 и программам </w:t>
        </w:r>
        <w:proofErr w:type="spellStart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специалитета</w:t>
        </w:r>
        <w:proofErr w:type="spellEnd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, утвержденной распоряжением Федеральной службы по надзору в сфере образования и науки от 30.12.2016 №3422-10"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90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Письмо </w:t>
        </w:r>
        <w:proofErr w:type="spellStart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Рособрнадзора</w:t>
        </w:r>
        <w:proofErr w:type="spellEnd"/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 xml:space="preserve"> от 12.07.2017 № 10-577 "Об организации проведения государственной итоговой аттестации по образовательным программам среднего общего образования в сентябрьские сроки в 2017 году"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jc w:val="center"/>
        <w:outlineLvl w:val="2"/>
        <w:rPr>
          <w:rFonts w:eastAsia="Times New Roman" w:cs="Times New Roman"/>
          <w:color w:val="22252D"/>
          <w:sz w:val="27"/>
          <w:szCs w:val="27"/>
          <w:lang w:eastAsia="ru-RU"/>
        </w:rPr>
      </w:pPr>
      <w:r w:rsidRPr="009449B1">
        <w:rPr>
          <w:rFonts w:eastAsia="Times New Roman" w:cs="Times New Roman"/>
          <w:color w:val="22252D"/>
          <w:sz w:val="27"/>
          <w:szCs w:val="27"/>
          <w:lang w:eastAsia="ru-RU"/>
        </w:rPr>
        <w:t>Интернет ресурсы:</w:t>
      </w:r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91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Федеральная служба по надзору в сфере образования и науки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92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ФГБУ "Федеральный центр тестирования"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93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Управление по контролю и надзору в сфере образования Республики Башкортостан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94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Официальный информационный портал ЕГЭ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95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Официальный информационный портал ГИА 9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96" w:history="1">
        <w:r w:rsidRPr="009449B1">
          <w:rPr>
            <w:rFonts w:eastAsia="Times New Roman" w:cs="Times New Roman"/>
            <w:color w:val="2B76B2"/>
            <w:sz w:val="21"/>
            <w:szCs w:val="21"/>
            <w:u w:val="single"/>
            <w:lang w:eastAsia="ru-RU"/>
          </w:rPr>
          <w:t>Институт развития образования Республики Башкортостан</w:t>
        </w:r>
      </w:hyperlink>
    </w:p>
    <w:p w:rsidR="009449B1" w:rsidRPr="009449B1" w:rsidRDefault="009449B1" w:rsidP="009449B1">
      <w:pPr>
        <w:shd w:val="clear" w:color="auto" w:fill="FFFFFF" w:themeFill="background1"/>
        <w:spacing w:before="100" w:beforeAutospacing="1" w:after="100" w:afterAutospacing="1"/>
        <w:ind w:firstLine="0"/>
        <w:rPr>
          <w:rFonts w:eastAsia="Times New Roman" w:cs="Times New Roman"/>
          <w:color w:val="22252D"/>
          <w:sz w:val="21"/>
          <w:szCs w:val="21"/>
          <w:lang w:eastAsia="ru-RU"/>
        </w:rPr>
      </w:pPr>
      <w:hyperlink r:id="rId97" w:history="1">
        <w:r w:rsidRPr="009449B1">
          <w:rPr>
            <w:rFonts w:eastAsia="Times New Roman" w:cs="Times New Roman"/>
            <w:color w:val="68A8DB"/>
            <w:sz w:val="21"/>
            <w:szCs w:val="21"/>
            <w:u w:val="single"/>
            <w:lang w:eastAsia="ru-RU"/>
          </w:rPr>
          <w:t>Региональный центр обработки информации Республики Башкортостан</w:t>
        </w:r>
      </w:hyperlink>
    </w:p>
    <w:p w:rsidR="00C86F86" w:rsidRDefault="009449B1"/>
    <w:sectPr w:rsidR="00C86F86" w:rsidSect="009449B1">
      <w:pgSz w:w="16838" w:h="11906" w:orient="landscape"/>
      <w:pgMar w:top="141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D7"/>
    <w:rsid w:val="00022F2C"/>
    <w:rsid w:val="00356B09"/>
    <w:rsid w:val="006E1B69"/>
    <w:rsid w:val="008748B0"/>
    <w:rsid w:val="009449B1"/>
    <w:rsid w:val="009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24D9D-6141-4C0D-8540-570E0FAF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2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022F2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2F2C"/>
  </w:style>
  <w:style w:type="character" w:customStyle="1" w:styleId="30">
    <w:name w:val="Заголовок 3 Знак"/>
    <w:basedOn w:val="a0"/>
    <w:link w:val="3"/>
    <w:uiPriority w:val="9"/>
    <w:rsid w:val="00022F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2F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obrnadzor.gov.ru/ru/press_center/infomaterial/" TargetMode="External"/><Relationship Id="rId21" Type="http://schemas.openxmlformats.org/officeDocument/2006/relationships/hyperlink" Target="https://education.bashkortostan.ru/documents/active/255698/" TargetMode="External"/><Relationship Id="rId34" Type="http://schemas.openxmlformats.org/officeDocument/2006/relationships/hyperlink" Target="http://fipi.ru/about/news/metodicheskie-materialy-po-podgotovke-k-itogovomu-sochineniyu-izlozheniyu" TargetMode="External"/><Relationship Id="rId42" Type="http://schemas.openxmlformats.org/officeDocument/2006/relationships/hyperlink" Target="https://education.bashkortostan.ru/activity/2433/%D0%98%D0%BD%D1%84%D0%BE%D1%80%D0%BC%D0%B0%D1%86%D0%B8%D1%8F%20%D0%BE%20%D0%B7%D0%BE%D0%BD%D0%B0%D0%BB%D1%8C%D0%BD%D1%8B%D1%85%20%D1%81%D0%B5%D0%BC%D0%B8%D0%BD%D0%B0%D1%80%D0%B0%D1%85%20%D0%BD%D0%B0%20%D1%82%D0%B5%D0%BC%D1%83%20%C2%AB%D0%90%D0%BA%D1%82%D1%83%D0%B0%D0%BB%D1%8C%D0%BD%D1%8B%D0%B5%20%D0%B2%D0%BE%D0%BF%D1%80%D0%BE%D1%81%D1%8B%20%D0%BF%D0%BE%D0%B4%D0%B3%D0%BE%D1%82%D0%BE%D0%B2%D0%BA%D0%B8%20%D0%B2%D1%8B%D0%BF%D1%83%D1%81%D0%BA%D0%BD%D0%B8%D0%BA%D0%BE%D0%B2%20%D0%BA%20%D0%95%D0%93%D0%AD%20%E2%80%93%202020.%20%D0%9F%D0%BE%D0%B4%D0%B4%D0%B5%D1%80%D0%B6%D0%BA%D0%B0%20%D1%88%D0%BA%D0%BE%D0%BB%20%D1%81%D0%BE%20%D1%81%D1%82%D0%B0%D0%B1%D0%B8%D0%BB%D1%8C%D0%BD%D0%BE%20%D0%BD%D0%B8%D0%B7%D0%BA%D0%B8%D0%BC%D0%B8%20%D1%80%D0%B5%D0%B7%D1%83%D0%BB%D1%8C%D1%82%D0%B0%D1%82%D0%B0%D0%BC%D0%B8%20%D0%95%D0%93%D0%AD%C2%BB" TargetMode="External"/><Relationship Id="rId47" Type="http://schemas.openxmlformats.org/officeDocument/2006/relationships/hyperlink" Target="https://education.bashkortostan.ru/documents/active/274925/" TargetMode="External"/><Relationship Id="rId50" Type="http://schemas.openxmlformats.org/officeDocument/2006/relationships/hyperlink" Target="https://education.bashkortostan.ru/documents/active/265148/" TargetMode="External"/><Relationship Id="rId55" Type="http://schemas.openxmlformats.org/officeDocument/2006/relationships/hyperlink" Target="https://education.bashkortostan.ru/documents/active/250177/" TargetMode="External"/><Relationship Id="rId63" Type="http://schemas.openxmlformats.org/officeDocument/2006/relationships/hyperlink" Target="https://education.bashkortostan.ru/documents/active/195142/" TargetMode="External"/><Relationship Id="rId68" Type="http://schemas.openxmlformats.org/officeDocument/2006/relationships/hyperlink" Target="https://education.bashkortostan.ru/documents/active/71607/" TargetMode="External"/><Relationship Id="rId76" Type="http://schemas.openxmlformats.org/officeDocument/2006/relationships/hyperlink" Target="https://education.bashkortostan.ru/documents/active/48955/" TargetMode="External"/><Relationship Id="rId84" Type="http://schemas.openxmlformats.org/officeDocument/2006/relationships/hyperlink" Target="https://education.bashkortostan.ru/documents/active/240320/" TargetMode="External"/><Relationship Id="rId89" Type="http://schemas.openxmlformats.org/officeDocument/2006/relationships/hyperlink" Target="https://education.bashkortostan.ru/documents/active/49036/" TargetMode="External"/><Relationship Id="rId97" Type="http://schemas.openxmlformats.org/officeDocument/2006/relationships/hyperlink" Target="http://rcoi02.ru/" TargetMode="External"/><Relationship Id="rId7" Type="http://schemas.openxmlformats.org/officeDocument/2006/relationships/hyperlink" Target="https://rcoi02.ru/gia11_result/" TargetMode="External"/><Relationship Id="rId71" Type="http://schemas.openxmlformats.org/officeDocument/2006/relationships/hyperlink" Target="https://education.bashkortostan.ru/documents/active/49064/" TargetMode="External"/><Relationship Id="rId92" Type="http://schemas.openxmlformats.org/officeDocument/2006/relationships/hyperlink" Target="http://www.rustest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ayramgulova.af@bashkortostan.ru" TargetMode="External"/><Relationship Id="rId29" Type="http://schemas.openxmlformats.org/officeDocument/2006/relationships/hyperlink" Target="http://obrnadzor.gov.ru/ru/press_center/news/index.php?id_4=7218" TargetMode="External"/><Relationship Id="rId11" Type="http://schemas.openxmlformats.org/officeDocument/2006/relationships/hyperlink" Target="https://rcoi02.ru/gia11_result/" TargetMode="External"/><Relationship Id="rId24" Type="http://schemas.openxmlformats.org/officeDocument/2006/relationships/hyperlink" Target="https://education.bashkortostan.ru/documents/active/275642/" TargetMode="External"/><Relationship Id="rId32" Type="http://schemas.openxmlformats.org/officeDocument/2006/relationships/hyperlink" Target="http://obrnadzor.gov.ru/ru/press_center/news/index.php?id_4=7196" TargetMode="External"/><Relationship Id="rId37" Type="http://schemas.openxmlformats.org/officeDocument/2006/relationships/hyperlink" Target="https://education.bashkortostan.ru/documents/active/248242/" TargetMode="External"/><Relationship Id="rId40" Type="http://schemas.openxmlformats.org/officeDocument/2006/relationships/hyperlink" Target="http://www.ege.edu.ru/ru/main/information_materials/plak/" TargetMode="External"/><Relationship Id="rId45" Type="http://schemas.openxmlformats.org/officeDocument/2006/relationships/hyperlink" Target="https://education.bashkortostan.ru/documents/active/287996/" TargetMode="External"/><Relationship Id="rId53" Type="http://schemas.openxmlformats.org/officeDocument/2006/relationships/hyperlink" Target="https://education.bashkortostan.ru/documents/active/255385/" TargetMode="External"/><Relationship Id="rId58" Type="http://schemas.openxmlformats.org/officeDocument/2006/relationships/hyperlink" Target="https://education.bashkortostan.ru/documents/active/240332/" TargetMode="External"/><Relationship Id="rId66" Type="http://schemas.openxmlformats.org/officeDocument/2006/relationships/hyperlink" Target="https://education.bashkortostan.ru/documents/active/114100/" TargetMode="External"/><Relationship Id="rId74" Type="http://schemas.openxmlformats.org/officeDocument/2006/relationships/hyperlink" Target="https://education.bashkortostan.ru/documents/active/48987/" TargetMode="External"/><Relationship Id="rId79" Type="http://schemas.openxmlformats.org/officeDocument/2006/relationships/hyperlink" Target="https://education.bashkortostan.ru/documents/active/292070/" TargetMode="External"/><Relationship Id="rId87" Type="http://schemas.openxmlformats.org/officeDocument/2006/relationships/hyperlink" Target="https://education.bashkortostan.ru/documents/active/162812/" TargetMode="External"/><Relationship Id="rId5" Type="http://schemas.openxmlformats.org/officeDocument/2006/relationships/hyperlink" Target="https://rcoi02.ru/gia11_result/" TargetMode="External"/><Relationship Id="rId61" Type="http://schemas.openxmlformats.org/officeDocument/2006/relationships/hyperlink" Target="https://education.bashkortostan.ru/documents/active/222071/" TargetMode="External"/><Relationship Id="rId82" Type="http://schemas.openxmlformats.org/officeDocument/2006/relationships/hyperlink" Target="https://education.bashkortostan.ru/documents/active/245673/" TargetMode="External"/><Relationship Id="rId90" Type="http://schemas.openxmlformats.org/officeDocument/2006/relationships/hyperlink" Target="https://education.bashkortostan.ru/documents/active/49126/" TargetMode="External"/><Relationship Id="rId95" Type="http://schemas.openxmlformats.org/officeDocument/2006/relationships/hyperlink" Target="http://gia.edu.ru/ru/" TargetMode="External"/><Relationship Id="rId19" Type="http://schemas.openxmlformats.org/officeDocument/2006/relationships/hyperlink" Target="https://education.bashkortostan.ru/documents/active/288634/" TargetMode="External"/><Relationship Id="rId14" Type="http://schemas.openxmlformats.org/officeDocument/2006/relationships/hyperlink" Target="https://rcoi02.ru/gia11_result/" TargetMode="External"/><Relationship Id="rId22" Type="http://schemas.openxmlformats.org/officeDocument/2006/relationships/hyperlink" Target="http://obrnadzor.gov.ru/ru/press_center/news/index.php?id_4=7242" TargetMode="External"/><Relationship Id="rId27" Type="http://schemas.openxmlformats.org/officeDocument/2006/relationships/hyperlink" Target="http://obrnadzor.gov.ru/ru/press_center/news/index.php?id_4=7243" TargetMode="External"/><Relationship Id="rId30" Type="http://schemas.openxmlformats.org/officeDocument/2006/relationships/hyperlink" Target="http://obrnadzor.gov.ru/ru/press_center/news/index.php?id_4=7228" TargetMode="External"/><Relationship Id="rId35" Type="http://schemas.openxmlformats.org/officeDocument/2006/relationships/hyperlink" Target="https://education.bashkortostan.ru/documents/active/255389/" TargetMode="External"/><Relationship Id="rId43" Type="http://schemas.openxmlformats.org/officeDocument/2006/relationships/hyperlink" Target="https://education.bashkortostan.ru/documents/active/287996/" TargetMode="External"/><Relationship Id="rId48" Type="http://schemas.openxmlformats.org/officeDocument/2006/relationships/hyperlink" Target="https://education.bashkortostan.ru/documents/active/271215/" TargetMode="External"/><Relationship Id="rId56" Type="http://schemas.openxmlformats.org/officeDocument/2006/relationships/hyperlink" Target="https://education.bashkortostan.ru/documents/active/247699/" TargetMode="External"/><Relationship Id="rId64" Type="http://schemas.openxmlformats.org/officeDocument/2006/relationships/hyperlink" Target="https://education.bashkortostan.ru/documents/active/195145/" TargetMode="External"/><Relationship Id="rId69" Type="http://schemas.openxmlformats.org/officeDocument/2006/relationships/hyperlink" Target="https://education.bashkortostan.ru/documents/all/49470/" TargetMode="External"/><Relationship Id="rId77" Type="http://schemas.openxmlformats.org/officeDocument/2006/relationships/hyperlink" Target="https://education.bashkortostan.ru/documents/other/63858/" TargetMode="External"/><Relationship Id="rId8" Type="http://schemas.openxmlformats.org/officeDocument/2006/relationships/hyperlink" Target="https://rcoi02.ru/gia11_result/" TargetMode="External"/><Relationship Id="rId51" Type="http://schemas.openxmlformats.org/officeDocument/2006/relationships/hyperlink" Target="https://education.bashkortostan.ru/documents/active/264151/" TargetMode="External"/><Relationship Id="rId72" Type="http://schemas.openxmlformats.org/officeDocument/2006/relationships/hyperlink" Target="https://education.bashkortostan.ru/documents/active/49065/" TargetMode="External"/><Relationship Id="rId80" Type="http://schemas.openxmlformats.org/officeDocument/2006/relationships/hyperlink" Target="http://rcoi02.ru:446/documents/" TargetMode="External"/><Relationship Id="rId85" Type="http://schemas.openxmlformats.org/officeDocument/2006/relationships/hyperlink" Target="https://education.bashkortostan.ru/documents/active/221855/" TargetMode="External"/><Relationship Id="rId93" Type="http://schemas.openxmlformats.org/officeDocument/2006/relationships/hyperlink" Target="https://control-education.bashkortostan.ru/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rcoi02.ru/gia11_result/" TargetMode="External"/><Relationship Id="rId17" Type="http://schemas.openxmlformats.org/officeDocument/2006/relationships/hyperlink" Target="https://education.bashkortostan.ru/documents/active/279889/" TargetMode="External"/><Relationship Id="rId25" Type="http://schemas.openxmlformats.org/officeDocument/2006/relationships/hyperlink" Target="https://iz.ru/944517/elena-loriia-iaroslava-kostenko/programma-proverit-rabotu-i-vyiavit-odin-li-chelovek-pisal" TargetMode="External"/><Relationship Id="rId33" Type="http://schemas.openxmlformats.org/officeDocument/2006/relationships/hyperlink" Target="http://www.ege.edu.ru/ru/news/News/index.php?id_4=27274&amp;id_85=19645&amp;id_86=18793&amp;id_90=20005&amp;name=%25D0%259C%25D0%25B8%25D1%2585%25D0%25B0%25D0%25B8%25D0%25BB+%25D0%25A9%25D0%25B5%25D1%2580%25D0%25B1%25D0%25B0%25D0%25BA%25D0%25BE%25D0%25B2&amp;sid=152130354&amp;t=vk" TargetMode="External"/><Relationship Id="rId38" Type="http://schemas.openxmlformats.org/officeDocument/2006/relationships/hyperlink" Target="https://www.youtube.com/watch?v=Dboro_nyaQI&amp;t=2s" TargetMode="External"/><Relationship Id="rId46" Type="http://schemas.openxmlformats.org/officeDocument/2006/relationships/hyperlink" Target="https://education.bashkortostan.ru/documents/active/278508/" TargetMode="External"/><Relationship Id="rId59" Type="http://schemas.openxmlformats.org/officeDocument/2006/relationships/hyperlink" Target="https://education.bashkortostan.ru/documents/active/240330/" TargetMode="External"/><Relationship Id="rId67" Type="http://schemas.openxmlformats.org/officeDocument/2006/relationships/hyperlink" Target="https://education.bashkortostan.ru/documents/active/185206/" TargetMode="External"/><Relationship Id="rId20" Type="http://schemas.openxmlformats.org/officeDocument/2006/relationships/hyperlink" Target="https://education.bashkortostan.ru/documents/active/291660/" TargetMode="External"/><Relationship Id="rId41" Type="http://schemas.openxmlformats.org/officeDocument/2006/relationships/hyperlink" Target="https://education.bashkortostan.ru/documents/other/254056/" TargetMode="External"/><Relationship Id="rId54" Type="http://schemas.openxmlformats.org/officeDocument/2006/relationships/hyperlink" Target="https://education.bashkortostan.ru/documents/active/250174/" TargetMode="External"/><Relationship Id="rId62" Type="http://schemas.openxmlformats.org/officeDocument/2006/relationships/hyperlink" Target="https://education.bashkortostan.ru/documents/active/226833/" TargetMode="External"/><Relationship Id="rId70" Type="http://schemas.openxmlformats.org/officeDocument/2006/relationships/hyperlink" Target="https://education.bashkortostan.ru/documents/active/49063/" TargetMode="External"/><Relationship Id="rId75" Type="http://schemas.openxmlformats.org/officeDocument/2006/relationships/hyperlink" Target="http://check.ege.edu.ru/" TargetMode="External"/><Relationship Id="rId83" Type="http://schemas.openxmlformats.org/officeDocument/2006/relationships/hyperlink" Target="https://education.bashkortostan.ru/documents/active/245676/" TargetMode="External"/><Relationship Id="rId88" Type="http://schemas.openxmlformats.org/officeDocument/2006/relationships/hyperlink" Target="https://education.bashkortostan.ru/documents/active/108253/" TargetMode="External"/><Relationship Id="rId91" Type="http://schemas.openxmlformats.org/officeDocument/2006/relationships/hyperlink" Target="http://www.obrnadzor.gov.ru/ru/" TargetMode="External"/><Relationship Id="rId96" Type="http://schemas.openxmlformats.org/officeDocument/2006/relationships/hyperlink" Target="http://irorb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coi02.ru/gia11_result/" TargetMode="External"/><Relationship Id="rId15" Type="http://schemas.openxmlformats.org/officeDocument/2006/relationships/hyperlink" Target="https://rcoi02.ru/gia11_result/" TargetMode="External"/><Relationship Id="rId23" Type="http://schemas.openxmlformats.org/officeDocument/2006/relationships/hyperlink" Target="https://education.bashkortostan.ru/documents/active/144663/" TargetMode="External"/><Relationship Id="rId28" Type="http://schemas.openxmlformats.org/officeDocument/2006/relationships/hyperlink" Target="http://obrnadzor.gov.ru/ru/press_center/news/index.php?id_4=7195" TargetMode="External"/><Relationship Id="rId36" Type="http://schemas.openxmlformats.org/officeDocument/2006/relationships/hyperlink" Target="http://rcoi02.ru:446/gia11/" TargetMode="External"/><Relationship Id="rId49" Type="http://schemas.openxmlformats.org/officeDocument/2006/relationships/hyperlink" Target="https://education.bashkortostan.ru/documents/active/265233/" TargetMode="External"/><Relationship Id="rId57" Type="http://schemas.openxmlformats.org/officeDocument/2006/relationships/hyperlink" Target="https://education.bashkortostan.ru/documents/active/247620/" TargetMode="External"/><Relationship Id="rId10" Type="http://schemas.openxmlformats.org/officeDocument/2006/relationships/hyperlink" Target="https://rcoi02.ru/gia11_result/" TargetMode="External"/><Relationship Id="rId31" Type="http://schemas.openxmlformats.org/officeDocument/2006/relationships/hyperlink" Target="http://obrnadzor.gov.ru/ru/press_center/news/index.php?id_4=7232" TargetMode="External"/><Relationship Id="rId44" Type="http://schemas.openxmlformats.org/officeDocument/2006/relationships/hyperlink" Target="https://education.bashkortostan.ru/documents/active/300759/" TargetMode="External"/><Relationship Id="rId52" Type="http://schemas.openxmlformats.org/officeDocument/2006/relationships/hyperlink" Target="https://education.bashkortostan.ru/documents/active/255698/" TargetMode="External"/><Relationship Id="rId60" Type="http://schemas.openxmlformats.org/officeDocument/2006/relationships/hyperlink" Target="https://education.bashkortostan.ru/documents/active/227441/" TargetMode="External"/><Relationship Id="rId65" Type="http://schemas.openxmlformats.org/officeDocument/2006/relationships/hyperlink" Target="https://education.bashkortostan.ru/documents/active/195138/" TargetMode="External"/><Relationship Id="rId73" Type="http://schemas.openxmlformats.org/officeDocument/2006/relationships/hyperlink" Target="https://education.bashkortostan.ru/documents/active/48988/" TargetMode="External"/><Relationship Id="rId78" Type="http://schemas.openxmlformats.org/officeDocument/2006/relationships/hyperlink" Target="https://education.bashkortostan.ru/documents/active/292071/" TargetMode="External"/><Relationship Id="rId81" Type="http://schemas.openxmlformats.org/officeDocument/2006/relationships/hyperlink" Target="https://education.bashkortostan.ru/documents/active/252320/" TargetMode="External"/><Relationship Id="rId86" Type="http://schemas.openxmlformats.org/officeDocument/2006/relationships/hyperlink" Target="http://obrnadzor.gov.ru/ru/docs/documents/index.php?id_4=24818" TargetMode="External"/><Relationship Id="rId94" Type="http://schemas.openxmlformats.org/officeDocument/2006/relationships/hyperlink" Target="http://www.ege.edu.ru/ru/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rcoi02.ru/gia11_result/" TargetMode="External"/><Relationship Id="rId9" Type="http://schemas.openxmlformats.org/officeDocument/2006/relationships/hyperlink" Target="https://rcoi02.ru/gia11_result/" TargetMode="External"/><Relationship Id="rId13" Type="http://schemas.openxmlformats.org/officeDocument/2006/relationships/hyperlink" Target="https://rcoi02.ru/gia11_result/" TargetMode="External"/><Relationship Id="rId18" Type="http://schemas.openxmlformats.org/officeDocument/2006/relationships/hyperlink" Target="https://education.bashkortostan.ru/documents/active/288073/" TargetMode="External"/><Relationship Id="rId39" Type="http://schemas.openxmlformats.org/officeDocument/2006/relationships/hyperlink" Target="https://www.youtube.com/playlist?list=PLr3fDr4EMQM6RN0tg8LE6Rx9Y-94JrxS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4325</Words>
  <Characters>24656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zohaN</dc:creator>
  <cp:keywords/>
  <dc:description/>
  <cp:lastModifiedBy>zohaN</cp:lastModifiedBy>
  <cp:revision>2</cp:revision>
  <dcterms:created xsi:type="dcterms:W3CDTF">2020-08-08T10:30:00Z</dcterms:created>
  <dcterms:modified xsi:type="dcterms:W3CDTF">2020-08-08T10:30:00Z</dcterms:modified>
</cp:coreProperties>
</file>